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2E1659BA" w:rsidR="00297D03" w:rsidRPr="00B72088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B72088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bookmarkStart w:id="0" w:name="_Hlk151112583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345555016" name="รูปภาพ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D9E268" w:rsidR="005D74A2" w:rsidRDefault="005D74A2">
                      <w:bookmarkStart w:id="1" w:name="_Hlk151112583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345555016" name="รูปภาพ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B72088">
        <w:rPr>
          <w:rFonts w:ascii="TH Sarabun New" w:hAnsi="TH Sarabun New" w:cs="TH Sarabun New"/>
          <w:b/>
          <w:bCs/>
          <w:sz w:val="28"/>
          <w:cs/>
        </w:rPr>
        <w:t xml:space="preserve">หน่วยงานผู้รับผิดชอบหลัก </w:t>
      </w:r>
      <w:r w:rsidR="00053B99" w:rsidRPr="00B72088">
        <w:rPr>
          <w:rFonts w:ascii="TH Sarabun New" w:hAnsi="TH Sarabun New" w:cs="TH Sarabun New"/>
          <w:b/>
          <w:bCs/>
          <w:sz w:val="28"/>
        </w:rPr>
        <w:t>:</w:t>
      </w:r>
      <w:r w:rsidR="00053B99" w:rsidRPr="00B72088">
        <w:rPr>
          <w:rFonts w:ascii="TH Sarabun New" w:hAnsi="TH Sarabun New" w:cs="TH Sarabun New"/>
          <w:sz w:val="28"/>
        </w:rPr>
        <w:t xml:space="preserve"> </w:t>
      </w:r>
      <w:r w:rsidR="007F11EF" w:rsidRPr="00B72088">
        <w:rPr>
          <w:rFonts w:ascii="TH Sarabun New" w:hAnsi="TH Sarabun New" w:cs="TH Sarabun New"/>
          <w:sz w:val="28"/>
          <w:cs/>
        </w:rPr>
        <w:t>สำนักงานสาธารณสุขจังหวัดสกลนคร</w:t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 w:hint="cs"/>
          <w:sz w:val="28"/>
          <w:cs/>
        </w:rPr>
        <w:t xml:space="preserve">16 </w:t>
      </w:r>
      <w:r w:rsidR="00A57DDE">
        <w:rPr>
          <w:rFonts w:ascii="TH Sarabun New" w:hAnsi="TH Sarabun New" w:cs="TH Sarabun New"/>
          <w:sz w:val="28"/>
          <w:cs/>
        </w:rPr>
        <w:tab/>
      </w:r>
      <w:r w:rsidR="00A57DDE">
        <w:rPr>
          <w:rFonts w:ascii="TH Sarabun New" w:hAnsi="TH Sarabun New" w:cs="TH Sarabun New"/>
          <w:sz w:val="28"/>
        </w:rPr>
        <w:t>SP</w:t>
      </w:r>
    </w:p>
    <w:p w14:paraId="0506AA44" w14:textId="3403D236" w:rsidR="000C5C3A" w:rsidRPr="00B72088" w:rsidRDefault="00053B99" w:rsidP="00297D03">
      <w:pPr>
        <w:spacing w:after="0" w:line="240" w:lineRule="auto"/>
        <w:rPr>
          <w:rFonts w:ascii="TH Sarabun New" w:hAnsi="TH Sarabun New" w:cs="TH Sarabun New"/>
          <w:sz w:val="28"/>
          <w:cs/>
        </w:rPr>
      </w:pPr>
      <w:r w:rsidRPr="00B72088">
        <w:rPr>
          <w:rFonts w:ascii="TH Sarabun New" w:hAnsi="TH Sarabun New" w:cs="TH Sarabun New"/>
          <w:b/>
          <w:bCs/>
          <w:sz w:val="28"/>
          <w:cs/>
        </w:rPr>
        <w:t xml:space="preserve">หน่วยงานผู้รับผิดชอบร่วม </w:t>
      </w:r>
      <w:r w:rsidRPr="00B72088">
        <w:rPr>
          <w:rFonts w:ascii="TH Sarabun New" w:hAnsi="TH Sarabun New" w:cs="TH Sarabun New"/>
          <w:b/>
          <w:bCs/>
          <w:sz w:val="28"/>
        </w:rPr>
        <w:t>:</w:t>
      </w:r>
      <w:r w:rsidRPr="00B72088">
        <w:rPr>
          <w:rFonts w:ascii="TH Sarabun New" w:hAnsi="TH Sarabun New" w:cs="TH Sarabun New"/>
          <w:sz w:val="28"/>
        </w:rPr>
        <w:t xml:space="preserve"> </w:t>
      </w:r>
      <w:r w:rsidR="00CC23C5" w:rsidRPr="00B72088">
        <w:rPr>
          <w:rFonts w:ascii="TH Sarabun New" w:hAnsi="TH Sarabun New" w:cs="TH Sarabun New"/>
          <w:sz w:val="28"/>
          <w:cs/>
        </w:rPr>
        <w:t>สำนักงานสาธารณสุข</w:t>
      </w:r>
      <w:r w:rsidR="000C5C3A" w:rsidRPr="00B72088">
        <w:rPr>
          <w:rFonts w:ascii="TH Sarabun New" w:hAnsi="TH Sarabun New" w:cs="TH Sarabun New"/>
          <w:sz w:val="28"/>
          <w:cs/>
        </w:rPr>
        <w:t xml:space="preserve">จังหวัดทุกแห่งในเขตสุขภาพที่ </w:t>
      </w:r>
      <w:r w:rsidR="000C5C3A" w:rsidRPr="00B72088">
        <w:rPr>
          <w:rFonts w:ascii="TH Sarabun New" w:hAnsi="TH Sarabun New" w:cs="TH Sarabun New"/>
          <w:sz w:val="28"/>
        </w:rPr>
        <w:t>8</w:t>
      </w:r>
    </w:p>
    <w:p w14:paraId="3901B091" w14:textId="282492E2" w:rsidR="00297D03" w:rsidRPr="00B72088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B72088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0EF8D963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72DD0" w14:textId="0A844287" w:rsidR="00297D03" w:rsidRPr="009274AD" w:rsidRDefault="009274AD" w:rsidP="009274A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274A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แผนการขับเคลื่อนงาน</w:t>
                            </w:r>
                            <w:r w:rsidRPr="009274A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9274A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Service Plan </w:t>
                            </w:r>
                            <w:r w:rsidRPr="009274A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ผู้สูงอายุเขตสุขภาพที่ 8 ปี 2567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2" o:spid="_x0000_s1027" style="position:absolute;margin-left:0;margin-top:9pt;width:765.6pt;height:63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29E72DD0" w14:textId="0A844287" w:rsidR="00297D03" w:rsidRPr="009274AD" w:rsidRDefault="009274AD" w:rsidP="009274A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9274A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แผนการขับเคลื่อนงาน</w:t>
                      </w:r>
                      <w:r w:rsidRPr="009274AD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9274A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Service Plan </w:t>
                      </w:r>
                      <w:r w:rsidRPr="009274A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ผู้สูงอายุเขตสุขภาพที่ 8 ปี 2567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B72088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B72088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3331"/>
        <w:gridCol w:w="3331"/>
        <w:gridCol w:w="3332"/>
      </w:tblGrid>
      <w:tr w:rsidR="00617C05" w:rsidRPr="00B72088" w14:paraId="5E4448BF" w14:textId="77777777" w:rsidTr="00617C05">
        <w:tc>
          <w:tcPr>
            <w:tcW w:w="1271" w:type="dxa"/>
          </w:tcPr>
          <w:p w14:paraId="7C98A05F" w14:textId="48ECFF67" w:rsidR="00617C05" w:rsidRPr="00B72088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  <w:r w:rsidR="00466318"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/</w:t>
            </w: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4"/>
            <w:vAlign w:val="center"/>
          </w:tcPr>
          <w:p w14:paraId="707564D5" w14:textId="77777777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ผู้สูงอายุมีคุณภาพชีวิตที่ดี    </w:t>
            </w:r>
          </w:p>
          <w:p w14:paraId="62AA2175" w14:textId="77777777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เป้าหมาย    </w:t>
            </w:r>
          </w:p>
          <w:p w14:paraId="33D27CDE" w14:textId="3F091A3A" w:rsidR="007F11EF" w:rsidRPr="00B72088" w:rsidRDefault="009274AD" w:rsidP="007F11EF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    </w:t>
            </w:r>
            <w:r w:rsidR="007F11EF" w:rsidRPr="00B72088">
              <w:rPr>
                <w:rFonts w:ascii="TH Sarabun New" w:hAnsi="TH Sarabun New" w:cs="TH Sarabun New"/>
                <w:sz w:val="28"/>
                <w:cs/>
              </w:rPr>
              <w:t xml:space="preserve"> 1.กลุ่ม </w:t>
            </w:r>
            <w:r w:rsidR="007F11EF" w:rsidRPr="00B72088">
              <w:rPr>
                <w:rFonts w:ascii="TH Sarabun New" w:hAnsi="TH Sarabun New" w:cs="TH Sarabun New"/>
                <w:sz w:val="28"/>
              </w:rPr>
              <w:t xml:space="preserve">Pre-aging </w:t>
            </w:r>
            <w:r w:rsidR="007F11EF" w:rsidRPr="00B72088">
              <w:rPr>
                <w:rFonts w:ascii="TH Sarabun New" w:hAnsi="TH Sarabun New" w:cs="TH Sarabun New"/>
                <w:sz w:val="28"/>
                <w:cs/>
              </w:rPr>
              <w:t xml:space="preserve">และผู้สูงอายุ ได้รับการเตรียมความพร้อม ในการดูแลสุขภาพตนเอง </w:t>
            </w:r>
          </w:p>
          <w:p w14:paraId="2D0D11B0" w14:textId="14BB46B7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9274AD">
              <w:rPr>
                <w:rFonts w:ascii="TH Sarabun New" w:hAnsi="TH Sarabun New" w:cs="TH Sarabun New" w:hint="cs"/>
                <w:sz w:val="28"/>
                <w:cs/>
              </w:rPr>
              <w:t xml:space="preserve">  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2.ผู้สูงอายุได้รับการคัดกรอง  กลุ่มเสี่ยง (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Fall , Dementia )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ได้รับการดูแล ลดปัจจัยเสี่ยง และส่งต่อ   </w:t>
            </w:r>
          </w:p>
          <w:p w14:paraId="696C59E3" w14:textId="067A7807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9274AD">
              <w:rPr>
                <w:rFonts w:ascii="TH Sarabun New" w:hAnsi="TH Sarabun New" w:cs="TH Sarabun New" w:hint="cs"/>
                <w:sz w:val="28"/>
                <w:cs/>
              </w:rPr>
              <w:t xml:space="preserve">  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3.คลินิกผู้สูงอายุ คุณภาพ   </w:t>
            </w:r>
          </w:p>
          <w:p w14:paraId="7CC14835" w14:textId="0083C9E5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="009274AD">
              <w:rPr>
                <w:rFonts w:ascii="TH Sarabun New" w:hAnsi="TH Sarabun New" w:cs="TH Sarabun New" w:hint="cs"/>
                <w:sz w:val="28"/>
                <w:cs/>
              </w:rPr>
              <w:t xml:space="preserve">  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4.กลุ่มพึ่งพิงได้รับการดูแลได้คุณภาพตามมาตรฐาน </w:t>
            </w:r>
          </w:p>
          <w:p w14:paraId="1DFC04EE" w14:textId="77777777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ตัวชี้วัดความสำเร็จ</w:t>
            </w:r>
          </w:p>
          <w:p w14:paraId="6855D2AF" w14:textId="77777777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 1. การคัดกรอง ภาวะพลัดตกหกล้มและภาวะสมองเสื่อม ร้อยละ 60  </w:t>
            </w:r>
          </w:p>
          <w:p w14:paraId="3F807491" w14:textId="7FC1D981" w:rsidR="007F11EF" w:rsidRPr="00B72088" w:rsidRDefault="009274AD" w:rsidP="007F11EF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        </w:t>
            </w:r>
            <w:r w:rsidR="007F11EF" w:rsidRPr="00B72088">
              <w:rPr>
                <w:rFonts w:ascii="TH Sarabun New" w:hAnsi="TH Sarabun New" w:cs="TH Sarabun New"/>
                <w:sz w:val="28"/>
                <w:cs/>
              </w:rPr>
              <w:t>-   ภาวะเสี่ยงหกล้ม  ได้รับการดูแลแก้ไขปัญหา ป้องกันปัจจัยเสี่ยงติดตาม ส่งต่อ ร้อยละ 100</w:t>
            </w:r>
          </w:p>
          <w:p w14:paraId="3E04B538" w14:textId="5B4EBB02" w:rsidR="007F11EF" w:rsidRPr="00B72088" w:rsidRDefault="009274AD" w:rsidP="007F11EF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        </w:t>
            </w:r>
            <w:r w:rsidR="007F11EF" w:rsidRPr="00B72088">
              <w:rPr>
                <w:rFonts w:ascii="TH Sarabun New" w:hAnsi="TH Sarabun New" w:cs="TH Sarabun New"/>
                <w:sz w:val="28"/>
                <w:cs/>
              </w:rPr>
              <w:t>-   ภาวะเสี่ยงสมองเสื่อม ได้รับการดูแลแก้ไขปัญหา ป้องกันปัจจัยเสี่ยงติดตาม ส่งต่อ ร้อยละ 100</w:t>
            </w:r>
          </w:p>
          <w:p w14:paraId="55A8F750" w14:textId="3AC52C9C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 2. จัดตั้งคลินิกผู้สูงอายุ และคีย์ข้อมูลการบริการผ่านระบบ ตามมาตรฐานกรมการแพทย์  </w:t>
            </w:r>
          </w:p>
          <w:p w14:paraId="064D4B09" w14:textId="70E180E3" w:rsidR="00617C05" w:rsidRPr="00B72088" w:rsidRDefault="007F11EF" w:rsidP="00CC23C5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 3.  กลุ่มพึ่งพิง ได้รับการดูแลตาม 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CP &gt;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ร้อยละ 97</w:t>
            </w:r>
          </w:p>
        </w:tc>
      </w:tr>
      <w:tr w:rsidR="00617C05" w:rsidRPr="00B72088" w14:paraId="46D137BE" w14:textId="77777777" w:rsidTr="00617C05">
        <w:tc>
          <w:tcPr>
            <w:tcW w:w="1271" w:type="dxa"/>
          </w:tcPr>
          <w:p w14:paraId="7CA7B53A" w14:textId="77777777" w:rsidR="00617C05" w:rsidRPr="00B72088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B72088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4"/>
            <w:vAlign w:val="center"/>
          </w:tcPr>
          <w:p w14:paraId="2D2D81A0" w14:textId="77777777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2564 – 2566 </w:t>
            </w:r>
          </w:p>
          <w:p w14:paraId="45D29F48" w14:textId="7B59E820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     จากข้อมูล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HDC.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กระทรวงฯ ข้อมูลผู้สูงอายุ เขตสุขภาพที่ 8 ร้อยละ  14.04 %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,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14.67 %  และ 15.29 %   ( ประเทศ  13.84 %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,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14.34 %  และ 14.90 % )  จากการคัดกรอง 10 เรื่อง พบกลุ่มเสี่ยง / ผิดปกติ สูงสุดคือ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CVD 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44.68 % 44.66 %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,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47.94 % ( ประเทศ  ปี  66 =  55.40 % )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HT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11.55 % 12.08%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,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12.70 % ( ประเทศ  ปี 66  =  16.75  % ) 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DM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11.41 % 11.48%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 ,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12.41 %  ( ประเทศ  ปี 66 =  14.17  % )</w:t>
            </w:r>
          </w:p>
          <w:p w14:paraId="3C3563EC" w14:textId="77777777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การคัดกรองกลุ่มเสี่ยงหกล้ม 77.31 % </w:t>
            </w:r>
            <w:r w:rsidRPr="00B72088">
              <w:rPr>
                <w:rFonts w:ascii="TH Sarabun New" w:hAnsi="TH Sarabun New" w:cs="TH Sarabun New"/>
                <w:sz w:val="28"/>
              </w:rPr>
              <w:t>,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72.33%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,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84.03 % ( ประเทศ 66 = 86.19 % )พบเสี่ยงภาวะหกล้ม 2.88 % 3.25%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 ,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4.54 % (ประเทศ  66 =  5.44 % ) การคัด   </w:t>
            </w:r>
          </w:p>
          <w:p w14:paraId="67473B9C" w14:textId="77777777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การคัดกรองกลุ่มเสี่ยงสมองเสื่อม  77.25 % 65.83 %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, 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78.12 % ( ประเทศ 66  = 78.45 % ) พบเสี่ยงภาวะสมองเสื่อม  0.96 % 1.23 %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,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2.14 %   (ประเทศ 66  = 2.78 %) </w:t>
            </w:r>
          </w:p>
          <w:p w14:paraId="32C6B893" w14:textId="77777777" w:rsidR="007F11EF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การเปิดบริการคลินิกผู้สูงอายุ   มีรพ. 88 แห่ง (รพศ. 2 แห่ง รพท. 8 แห่ง รพช. 79 แห่ง  รพช.ผ่าน 16 แห่ง และรอประเมิน 1 แห่ง)  เปิดบริการคลินิกผู้สูงอายุใน รพ.มี 88 แห่ง ครบ 100 %</w:t>
            </w:r>
          </w:p>
          <w:p w14:paraId="6730664B" w14:textId="7A60DBE9" w:rsidR="00617C05" w:rsidRPr="00B72088" w:rsidRDefault="007F11EF" w:rsidP="007F11EF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การดูแลผู้สูงอายุที่มีภาวะพึ่งพิง  คัดกรอง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ADL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83.38% 78.41% </w:t>
            </w:r>
            <w:r w:rsidRPr="00B72088">
              <w:rPr>
                <w:rFonts w:ascii="TH Sarabun New" w:hAnsi="TH Sarabun New" w:cs="TH Sarabun New"/>
                <w:sz w:val="28"/>
              </w:rPr>
              <w:t>,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73.92 % (ประเทศ 66 =71 .95%)  ติดสังคม 96.53 %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,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96.56%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,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95.64 % ( ประเทศ 66 = 96.64 % )ติดบ้าน  2.99 %2.81%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,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3.52 % ( ประเทศ 66 = 2.69 % )   ติดเตียง   0.48 % 0.63%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,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0.82 % ( ประเทศ 66 = 0.66 % ) ผู้สูงอายุพึ่งพิงได้รับการดูแลตาม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Care Plan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ปี   94.56 % 93.04 %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,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95.72  % ( ประเทศ 66 = 95.08 % )   ( จากโปรแกรม 3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C )  </w:t>
            </w:r>
          </w:p>
        </w:tc>
      </w:tr>
      <w:tr w:rsidR="007F11EF" w:rsidRPr="00B72088" w14:paraId="0FF2C989" w14:textId="77777777" w:rsidTr="00B91727">
        <w:tc>
          <w:tcPr>
            <w:tcW w:w="1271" w:type="dxa"/>
          </w:tcPr>
          <w:p w14:paraId="3AA28614" w14:textId="77777777" w:rsidR="007F11EF" w:rsidRPr="00B72088" w:rsidRDefault="007F11EF" w:rsidP="007F11EF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lastRenderedPageBreak/>
              <w:t>ยุทธศาสตร์/</w:t>
            </w:r>
          </w:p>
          <w:p w14:paraId="07FE6DDC" w14:textId="77777777" w:rsidR="007F11EF" w:rsidRPr="00B72088" w:rsidRDefault="007F11EF" w:rsidP="007F11EF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</w:tcPr>
          <w:p w14:paraId="46C93410" w14:textId="32EED10F" w:rsidR="007F11EF" w:rsidRPr="00B72088" w:rsidRDefault="007F11EF" w:rsidP="007F11EF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proofErr w:type="gramStart"/>
            <w:r w:rsidRPr="00B72088">
              <w:rPr>
                <w:rFonts w:ascii="TH Sarabun New" w:hAnsi="TH Sarabun New" w:cs="TH Sarabun New"/>
                <w:sz w:val="28"/>
              </w:rPr>
              <w:t>1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.ส่งเสริมให้ผู้สูงอายุ</w:t>
            </w:r>
            <w:proofErr w:type="gramEnd"/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มีความพร้อมเข้าสู่วัยสูงอายุที่มีคุณภาพ และ ส่งเสริม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ให้มีพฤติกรรมสุขภาพที่พึงประสงค์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และได้รับการคัดกรองสุขภาพที่ครอบคลุม</w:t>
            </w:r>
          </w:p>
        </w:tc>
        <w:tc>
          <w:tcPr>
            <w:tcW w:w="3331" w:type="dxa"/>
          </w:tcPr>
          <w:p w14:paraId="2FDF2AEC" w14:textId="6A77F249" w:rsidR="007F11EF" w:rsidRPr="00B72088" w:rsidRDefault="007F11EF" w:rsidP="007F11EF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1. สูงอายุที่ได้รับการคัดกรองสุขภาพ มีภาวะเสี่ยง ดูแลแก้ไขปัญหาป้องกัน   ปัจจัยเสี่ยงติดตาม ส่งต่อ  โดยทีมสหวิชาชีพ หรือ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Telemedicine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เน้นเรื่อง เสี่ยงพลัดตกหกล้ม และเสี่ยงสมองเสื่อม  </w:t>
            </w:r>
          </w:p>
        </w:tc>
        <w:tc>
          <w:tcPr>
            <w:tcW w:w="3331" w:type="dxa"/>
          </w:tcPr>
          <w:p w14:paraId="1F7E62CC" w14:textId="311E81BD" w:rsidR="007F11EF" w:rsidRPr="00B72088" w:rsidRDefault="007F11EF" w:rsidP="007F11EF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>1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.กลุ่มพึ่งพิงได้รับการดูแลได้คุณภาพ ยกระดับการดูแลผู้สูงอายุให้มีคุณภาพภายใต้ความร่วมมือ หน่วยงาน ภาคี เครือข่ายชุมชนและครอบครัว</w:t>
            </w:r>
          </w:p>
        </w:tc>
        <w:tc>
          <w:tcPr>
            <w:tcW w:w="3332" w:type="dxa"/>
          </w:tcPr>
          <w:p w14:paraId="6885BF6C" w14:textId="77777777" w:rsidR="007F11EF" w:rsidRPr="00B72088" w:rsidRDefault="007F11EF" w:rsidP="007F11EF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1. พัฒนาระบบข้อมูล ให้สามารถส่งข้อมูลทุกโปรแกรม เข้า 43 แฟ้ม ( </w:t>
            </w:r>
            <w:r w:rsidRPr="00B72088">
              <w:rPr>
                <w:rFonts w:ascii="TH Sarabun New" w:hAnsi="TH Sarabun New" w:cs="TH Sarabun New"/>
                <w:sz w:val="28"/>
              </w:rPr>
              <w:t>HDC.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) เป็นข้อมูลเดียวกัน</w:t>
            </w:r>
          </w:p>
          <w:p w14:paraId="4EA0F564" w14:textId="6E0D8AA4" w:rsidR="007F11EF" w:rsidRPr="00B72088" w:rsidRDefault="007F11EF" w:rsidP="007F11EF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</w:rPr>
              <w:t> </w:t>
            </w:r>
          </w:p>
        </w:tc>
      </w:tr>
      <w:tr w:rsidR="00B72088" w:rsidRPr="00B72088" w14:paraId="71BB3123" w14:textId="77777777" w:rsidTr="00EF18DE">
        <w:tc>
          <w:tcPr>
            <w:tcW w:w="1271" w:type="dxa"/>
          </w:tcPr>
          <w:p w14:paraId="58E421A3" w14:textId="77777777" w:rsidR="00B72088" w:rsidRPr="00B72088" w:rsidRDefault="00B72088" w:rsidP="00B7208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  <w:p w14:paraId="702A35D4" w14:textId="3C0262D8" w:rsidR="00B72088" w:rsidRPr="00B72088" w:rsidRDefault="00B72088" w:rsidP="00B7208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</w:p>
        </w:tc>
        <w:tc>
          <w:tcPr>
            <w:tcW w:w="3331" w:type="dxa"/>
          </w:tcPr>
          <w:p w14:paraId="4A2C7622" w14:textId="77777777" w:rsidR="00B72088" w:rsidRPr="00B72088" w:rsidRDefault="00B72088" w:rsidP="00B72088">
            <w:pPr>
              <w:numPr>
                <w:ilvl w:val="0"/>
                <w:numId w:val="2"/>
              </w:numPr>
              <w:tabs>
                <w:tab w:val="clear" w:pos="720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>1.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เขตประกาศนโยบาย ประชุมชี้แจงแนวทาง/ตัวชี้วัด การดำเนินงานผู้สูงอายุตามนโยบายกระทรวงฯ และเขต และแก้ไขปัญหาตามบริบทของจังหวัด</w:t>
            </w:r>
          </w:p>
          <w:p w14:paraId="26BCCD1F" w14:textId="77777777" w:rsidR="00B72088" w:rsidRPr="00B72088" w:rsidRDefault="00B72088" w:rsidP="00B72088">
            <w:pPr>
              <w:numPr>
                <w:ilvl w:val="0"/>
                <w:numId w:val="2"/>
              </w:numPr>
              <w:tabs>
                <w:tab w:val="clear" w:pos="720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 xml:space="preserve">2.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สร้างช่องทางและพัฒนาศักยภาพการสื่อสารเพื่อให้กลุ่มเตรียมการ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pre-aging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และ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aging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ผู้ดูแล ครอบครัว เข้าถึงความรอบรู้เรื่องการดูแลสุขภาพผู้สูงอายุให้กับผู้รับผิดชอบงาน</w:t>
            </w:r>
          </w:p>
          <w:p w14:paraId="3415DEC7" w14:textId="77777777" w:rsidR="00B72088" w:rsidRPr="00B72088" w:rsidRDefault="00B72088" w:rsidP="00B72088">
            <w:pPr>
              <w:numPr>
                <w:ilvl w:val="0"/>
                <w:numId w:val="2"/>
              </w:numPr>
              <w:tabs>
                <w:tab w:val="clear" w:pos="720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 xml:space="preserve">3.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ส่งเสริมคุณภาพชีวิตที่ดี และเตรียมพร้อมกลุ่มเตรียมการ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pre-aging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และ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aging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ผู้สูงอายุ ผู้ดูแล ครอบครัว และภาคี เครือข่ายผู้สูงอายุทุกระดับ ให้เกิดความตระหนัก เข้าถึงและเข้าใจความรอบรู้ด้านการดูแลสุขภาพผู้สูงอายุ </w:t>
            </w:r>
            <w:proofErr w:type="gramStart"/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( </w:t>
            </w:r>
            <w:r w:rsidRPr="00B72088">
              <w:rPr>
                <w:rFonts w:ascii="TH Sarabun New" w:hAnsi="TH Sarabun New" w:cs="TH Sarabun New"/>
                <w:sz w:val="28"/>
              </w:rPr>
              <w:t>HL</w:t>
            </w:r>
            <w:proofErr w:type="gramEnd"/>
            <w:r w:rsidRPr="00B72088">
              <w:rPr>
                <w:rFonts w:ascii="TH Sarabun New" w:hAnsi="TH Sarabun New" w:cs="TH Sarabun New"/>
                <w:sz w:val="28"/>
              </w:rPr>
              <w:t xml:space="preserve">. )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เพื่อให้เกิด </w:t>
            </w:r>
            <w:proofErr w:type="spellStart"/>
            <w:r w:rsidRPr="00B72088">
              <w:rPr>
                <w:rFonts w:ascii="TH Sarabun New" w:hAnsi="TH Sarabun New" w:cs="TH Sarabun New"/>
                <w:sz w:val="28"/>
              </w:rPr>
              <w:t>Self care</w:t>
            </w:r>
            <w:proofErr w:type="spellEnd"/>
            <w:r w:rsidRPr="00B7208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โดยการขับเคลื่อนผ่าน </w:t>
            </w:r>
            <w:r w:rsidRPr="00B72088">
              <w:rPr>
                <w:rFonts w:ascii="TH Sarabun New" w:hAnsi="TH Sarabun New" w:cs="TH Sarabun New"/>
                <w:sz w:val="28"/>
              </w:rPr>
              <w:t>wellness plan</w:t>
            </w:r>
          </w:p>
          <w:p w14:paraId="46103AD4" w14:textId="77777777" w:rsidR="00B72088" w:rsidRPr="00B72088" w:rsidRDefault="00B72088" w:rsidP="00B72088">
            <w:pPr>
              <w:numPr>
                <w:ilvl w:val="0"/>
                <w:numId w:val="2"/>
              </w:numPr>
              <w:tabs>
                <w:tab w:val="clear" w:pos="720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>4.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สื่อสารข้อมูลและสร้างความเข้าใจ กับหน่วยงานที่เกี่ยวข้อง ภาคีให้มีส่วนร่วมในการสร้าง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lastRenderedPageBreak/>
              <w:t xml:space="preserve">สิ่งแวดล้อมที่เอื้อต่อการดำเนินชีวิตที่มีคุณภาพของผู้สูงอายุ </w:t>
            </w:r>
          </w:p>
          <w:p w14:paraId="19CA16C7" w14:textId="693C5241" w:rsidR="00B72088" w:rsidRPr="00B72088" w:rsidRDefault="00B72088" w:rsidP="00B72088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0" w:firstLine="35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</w:tcPr>
          <w:p w14:paraId="1505BE80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lastRenderedPageBreak/>
              <w:t>1.จัดตั้งคลินิกผู้สูงอายุ ให้มีทุกรพ.</w:t>
            </w:r>
          </w:p>
          <w:p w14:paraId="1869E98D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- พัฒนาศักยภาพผู้รับผิดชอบงานและระบบบริการทุกระดับ เพื่อให้ผู้สูงอายุได้รับการคัดกรอง ดูแล ส่งเสริมสุขภาพ และเข้าถึงบริการที่มีคุณภาพมาตรฐาน ในทุกระดับ   เน้น </w:t>
            </w:r>
            <w:r w:rsidRPr="00B72088">
              <w:rPr>
                <w:rFonts w:ascii="TH Sarabun New" w:hAnsi="TH Sarabun New" w:cs="TH Sarabun New"/>
                <w:sz w:val="28"/>
              </w:rPr>
              <w:t>Seam less</w:t>
            </w:r>
          </w:p>
          <w:p w14:paraId="323190C7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-   แพทย์ที่ดูแลคลินิกผส.ผ่านการอบรม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geriatric ambulatory care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อย่างน้อย 1 คน ภายใน ปี 67 </w:t>
            </w:r>
          </w:p>
          <w:p w14:paraId="328BF1DE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-   พยาบาลที่ดูแลคลินิกผส.ผ่านการอบรม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ambulatory care in Geriatric clinic for nurse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อย่างน้อย 1 คน ภายใน ปี 67  </w:t>
            </w:r>
          </w:p>
          <w:p w14:paraId="3DCAA7BE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2. กลุ่มเสี่ยง  ( 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Fall , Dementia )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กลุ่มป่วยได้รับการดูแลแก้ไขปัญหา ป้องกันปัจจัยเสี่ยงและส่งเสริมสุขภาพ และการส่งต่อ หรือการติดตามดูแลด้วยทีมสหวิชาชีพและระบบ </w:t>
            </w:r>
            <w:r w:rsidRPr="00B72088">
              <w:rPr>
                <w:rFonts w:ascii="TH Sarabun New" w:hAnsi="TH Sarabun New" w:cs="TH Sarabun New"/>
                <w:sz w:val="28"/>
              </w:rPr>
              <w:t>Telemedicine</w:t>
            </w:r>
          </w:p>
          <w:p w14:paraId="2291F28D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3.พัฒนาศักยภาพผู้รับผิดชอบงานผู้สูงอายุใหม่และฟื้นฟูในเรื่องที่พื้นที่ต้องการตามบริบทของพื้นที่ (แพทย์ สหวิชาชีพที่เกี่ยวข้อง /</w:t>
            </w:r>
            <w:r w:rsidRPr="00B72088">
              <w:rPr>
                <w:rFonts w:ascii="TH Sarabun New" w:hAnsi="TH Sarabun New" w:cs="TH Sarabun New"/>
                <w:sz w:val="28"/>
              </w:rPr>
              <w:t>Ag / CM  /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นวก / </w:t>
            </w:r>
            <w:proofErr w:type="spellStart"/>
            <w:r w:rsidRPr="00B72088">
              <w:rPr>
                <w:rFonts w:ascii="TH Sarabun New" w:hAnsi="TH Sarabun New" w:cs="TH Sarabun New"/>
                <w:sz w:val="28"/>
                <w:cs/>
              </w:rPr>
              <w:t>จพ</w:t>
            </w:r>
            <w:proofErr w:type="spellEnd"/>
            <w:r w:rsidRPr="00B72088">
              <w:rPr>
                <w:rFonts w:ascii="TH Sarabun New" w:hAnsi="TH Sarabun New" w:cs="TH Sarabun New"/>
                <w:sz w:val="28"/>
                <w:cs/>
              </w:rPr>
              <w:t>. ) และ (อสม/</w:t>
            </w:r>
            <w:proofErr w:type="spellStart"/>
            <w:r w:rsidRPr="00B72088">
              <w:rPr>
                <w:rFonts w:ascii="TH Sarabun New" w:hAnsi="TH Sarabun New" w:cs="TH Sarabun New"/>
                <w:sz w:val="28"/>
                <w:cs/>
              </w:rPr>
              <w:t>อพส</w:t>
            </w:r>
            <w:proofErr w:type="spellEnd"/>
            <w:r w:rsidRPr="00B72088">
              <w:rPr>
                <w:rFonts w:ascii="TH Sarabun New" w:hAnsi="TH Sarabun New" w:cs="TH Sarabun New"/>
                <w:sz w:val="28"/>
                <w:cs/>
              </w:rPr>
              <w:t>/</w:t>
            </w:r>
            <w:proofErr w:type="spellStart"/>
            <w:r w:rsidRPr="00B72088">
              <w:rPr>
                <w:rFonts w:ascii="TH Sarabun New" w:hAnsi="TH Sarabun New" w:cs="TH Sarabun New"/>
                <w:sz w:val="28"/>
                <w:cs/>
              </w:rPr>
              <w:t>อสค</w:t>
            </w:r>
            <w:proofErr w:type="spellEnd"/>
            <w:r w:rsidRPr="00B72088">
              <w:rPr>
                <w:rFonts w:ascii="TH Sarabun New" w:hAnsi="TH Sarabun New" w:cs="TH Sarabun New"/>
                <w:sz w:val="28"/>
                <w:cs/>
              </w:rPr>
              <w:t>/</w:t>
            </w:r>
            <w:r w:rsidRPr="00B72088">
              <w:rPr>
                <w:rFonts w:ascii="TH Sarabun New" w:hAnsi="TH Sarabun New" w:cs="TH Sarabun New"/>
                <w:sz w:val="28"/>
              </w:rPr>
              <w:t>CG,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กลุ่มเตรียมการเข้าสู่วัยสูงอายุชุมชน ชมรมและโรงเรียนผู้สูงอายุ</w:t>
            </w:r>
          </w:p>
          <w:p w14:paraId="5412CC7C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lastRenderedPageBreak/>
              <w:t xml:space="preserve">4. กรมการแพทย์ประสานแนวทางการติดตามข้อมูลการเปิดและการให้บริการคลินิกผู้สูงอายุกับเขตและสสจ.ทุกจังหวัดเพื่อให้ติดตามการส่งข้อมูลการให้บริการในคลินิกผู้สูงอายุผ่านผู้รับผิดชอบงานคลินิก ทุกไตรมาส </w:t>
            </w:r>
          </w:p>
          <w:p w14:paraId="78D89F6A" w14:textId="7BB8621C" w:rsidR="00B72088" w:rsidRPr="00B72088" w:rsidRDefault="00B72088" w:rsidP="009274AD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5.ติดตาม ควบคุม กำกับ นำข้อมูลวิเคราะห์เพื่อปรับทิศทางการดำเนินงาน</w:t>
            </w:r>
          </w:p>
        </w:tc>
        <w:tc>
          <w:tcPr>
            <w:tcW w:w="3331" w:type="dxa"/>
          </w:tcPr>
          <w:p w14:paraId="2DA1F762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lastRenderedPageBreak/>
              <w:t xml:space="preserve">1.ประกาศนโยบายประชุมชี้แจงแนวทาง/ตัวชี้วัด การดำเนินงานผู้สูงอายุตามนโยบายกระทรวงฯ และเขต และแก้ไขปัญหาตามบริบทของจังหวัด </w:t>
            </w:r>
          </w:p>
          <w:p w14:paraId="399C3921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2.กลุ่มพึ่งพิง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ADL ≤ 11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คะแนนดูแลตาม </w:t>
            </w:r>
            <w:r w:rsidRPr="00B72088">
              <w:rPr>
                <w:rFonts w:ascii="TH Sarabun New" w:hAnsi="TH Sarabun New" w:cs="TH Sarabun New"/>
                <w:sz w:val="28"/>
              </w:rPr>
              <w:t>Care Plan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โดย  ผู้ดูแลหลักในครอบครัวหรือชุมชน /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CG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ด้วยการกำกับดูแลของ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CM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รวมทั้งการเปลี่ยนกลุ่มของผู้สูงอายุที่ได้รับการดูแล</w:t>
            </w:r>
          </w:p>
          <w:p w14:paraId="39486840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 xml:space="preserve">3.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ติดตามและสื่อสารระเบียบการใช้เงินและแหล่งงบประมาณจากหน่วยงานที่เกี่ยวข้องเช่น ปส.สช. งบพม.</w:t>
            </w:r>
          </w:p>
          <w:p w14:paraId="29D4411C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4. สื่อสาร ข้อมูลสถานการณ์นโยบายและแนวทางการดูแลผู้สูงอายุแก่หน่วยงานที่เกี่ยวข้องและ ภาคี เพื่อให้เกิดความเข้าใจและเกิดความร่วมมือ</w:t>
            </w:r>
          </w:p>
          <w:p w14:paraId="29689E85" w14:textId="4ED28B30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>5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.ติดตาม ควบคุม กำกับ นำข้อมูลวิเคราะห์เพื่อปรับทิศทางการดำเนินงาน</w:t>
            </w:r>
          </w:p>
        </w:tc>
        <w:tc>
          <w:tcPr>
            <w:tcW w:w="3332" w:type="dxa"/>
          </w:tcPr>
          <w:p w14:paraId="1C4A6384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1.ประกาศนโยบายประชุมชี้แจงแนวทาง/ตัวชี้วัด การดำเนินงานผู้สูงอายุตามนโยบายกระทรวงฯ และเขต และแก้ไขปัญหาตามบริบทของจังหวัด</w:t>
            </w:r>
          </w:p>
          <w:p w14:paraId="6CD88A07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2.จัดประชุมบูรณาการศูนย์วิชาการงานด้านผู้สูงอายุร่วมกัน สรุปผลการดำเนินงานและจัดทำแผนการดำเนินงาน ปี 67</w:t>
            </w:r>
          </w:p>
          <w:p w14:paraId="4A342EE5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3.พัฒนาศักยภาพผู้รับผิดชอบงานข้อมูลทุกระดับเพื่อ การเชื่อมต่อข้อมูลในทุกระดับ และการติดตามกำกับงาน และข้อมูล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รวมทั้งโปรแกรมต่างๆที่ยังมีปัญหา</w:t>
            </w:r>
          </w:p>
          <w:p w14:paraId="4EF7E6E0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</w:p>
          <w:p w14:paraId="1760F77E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4.ดำเนินการพัฒนาระบบข้อมูล .</w:t>
            </w:r>
          </w:p>
          <w:p w14:paraId="7E0367A0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และการเชื่อมต่อข้อมูลผู้สูงอายุในทุกระดับ</w:t>
            </w:r>
          </w:p>
          <w:p w14:paraId="63AB5092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</w:p>
          <w:p w14:paraId="3E3EDD29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5. ติดตาม ควบคุม กำกับ นำข้อมูลวิเคราะห์เพื่อปรับทิศทางการดำเนินงาน</w:t>
            </w:r>
          </w:p>
          <w:p w14:paraId="2D961548" w14:textId="0CB74BDC" w:rsidR="00B72088" w:rsidRPr="00B72088" w:rsidRDefault="00B72088" w:rsidP="00B72088">
            <w:pPr>
              <w:ind w:left="105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> </w:t>
            </w:r>
          </w:p>
        </w:tc>
      </w:tr>
      <w:tr w:rsidR="00B72088" w:rsidRPr="00B72088" w14:paraId="3771D865" w14:textId="77777777" w:rsidTr="003233A6">
        <w:tc>
          <w:tcPr>
            <w:tcW w:w="1271" w:type="dxa"/>
            <w:vMerge w:val="restart"/>
          </w:tcPr>
          <w:p w14:paraId="1558C15A" w14:textId="77777777" w:rsidR="00B72088" w:rsidRPr="00B72088" w:rsidRDefault="00B72088" w:rsidP="00B7208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5A8D5480" w14:textId="08FE67B3" w:rsidR="00B72088" w:rsidRPr="00B72088" w:rsidRDefault="00B72088" w:rsidP="00B7208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  <w:vAlign w:val="center"/>
          </w:tcPr>
          <w:p w14:paraId="7AEFA6B6" w14:textId="45496EC3" w:rsidR="00B72088" w:rsidRPr="00B72088" w:rsidRDefault="00B72088" w:rsidP="00B7208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</w:rPr>
              <w:t xml:space="preserve">3 </w:t>
            </w: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เดือน</w:t>
            </w:r>
          </w:p>
        </w:tc>
        <w:tc>
          <w:tcPr>
            <w:tcW w:w="3331" w:type="dxa"/>
          </w:tcPr>
          <w:p w14:paraId="56DB89C1" w14:textId="2D2B14D2" w:rsidR="00B72088" w:rsidRPr="00B72088" w:rsidRDefault="00B72088" w:rsidP="00B72088">
            <w:pPr>
              <w:ind w:left="101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</w:rPr>
              <w:t xml:space="preserve">6 </w:t>
            </w: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เดือน</w:t>
            </w:r>
          </w:p>
        </w:tc>
        <w:tc>
          <w:tcPr>
            <w:tcW w:w="3331" w:type="dxa"/>
          </w:tcPr>
          <w:p w14:paraId="3F4091D9" w14:textId="6C2EF4BE" w:rsidR="00B72088" w:rsidRPr="00B72088" w:rsidRDefault="00B72088" w:rsidP="00B72088">
            <w:pPr>
              <w:ind w:left="181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B72088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9 เดือน</w:t>
            </w:r>
          </w:p>
        </w:tc>
        <w:tc>
          <w:tcPr>
            <w:tcW w:w="3332" w:type="dxa"/>
          </w:tcPr>
          <w:p w14:paraId="2B27F86B" w14:textId="230268F9" w:rsidR="00B72088" w:rsidRPr="00B72088" w:rsidRDefault="00B72088" w:rsidP="00B72088">
            <w:pPr>
              <w:ind w:left="105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b/>
                <w:bCs/>
                <w:sz w:val="28"/>
              </w:rPr>
              <w:t xml:space="preserve">12 </w:t>
            </w:r>
            <w:r w:rsidRPr="00B72088">
              <w:rPr>
                <w:rFonts w:ascii="TH Sarabun New" w:hAnsi="TH Sarabun New" w:cs="TH Sarabun New"/>
                <w:b/>
                <w:bCs/>
                <w:sz w:val="28"/>
                <w:cs/>
              </w:rPr>
              <w:t>เดือน</w:t>
            </w:r>
          </w:p>
        </w:tc>
      </w:tr>
      <w:tr w:rsidR="00B72088" w:rsidRPr="00B72088" w14:paraId="35F8ECC3" w14:textId="77777777" w:rsidTr="00C85C35">
        <w:tc>
          <w:tcPr>
            <w:tcW w:w="1271" w:type="dxa"/>
            <w:vMerge/>
          </w:tcPr>
          <w:p w14:paraId="682CCFFC" w14:textId="499C89A1" w:rsidR="00B72088" w:rsidRPr="00B72088" w:rsidRDefault="00B72088" w:rsidP="00B7208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</w:p>
        </w:tc>
        <w:tc>
          <w:tcPr>
            <w:tcW w:w="3331" w:type="dxa"/>
          </w:tcPr>
          <w:p w14:paraId="7CFA0E5C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1. เขต ศูนย์วิชาการ สสจ. ร่วมประชุมคืนข้อมูลสถานการณ์ ปัญหาร่วมกันจัดทำแผนฯ ปี66 และตัวชี้วัด แบบบูรณาการ</w:t>
            </w:r>
          </w:p>
          <w:p w14:paraId="2005CFAB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>2.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ประชุมชี้แจงนโยบายและแผนการดำเนินงาน ให้ผู้บริหาร/ผู้รับผิดชอบงานระดับทุกจังหวัดรับทราบ</w:t>
            </w:r>
          </w:p>
          <w:p w14:paraId="19FC8A7F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3.ทบทวนคณะกรรมการและ บริหารกลยุทธ์และนโยบายผ่านคณะกรรมการพัฒนาคุณภาพระบบบริการและพัฒนาศักยภาพผู้สูงอายุเขตสุขภาพที่ 8</w:t>
            </w:r>
          </w:p>
          <w:p w14:paraId="0859E688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4. คัดกรองสุขภาพผู้สูงอายุ ร้อยละ 50 กลุ่มเสี่ยง  (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Fall , Dementia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) ดูแลแก้ไขปัญหา ป้องกันปัจจัยเสี่ยงและส่งเสริมสุขภาพและการส่งต่อ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ร้อยละ 70 </w:t>
            </w:r>
          </w:p>
          <w:p w14:paraId="1A33EFB5" w14:textId="6B98C062" w:rsidR="00B72088" w:rsidRPr="00B72088" w:rsidRDefault="00B72088" w:rsidP="009274AD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 xml:space="preserve">5.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จัดตั้งคลินิกผู้สูงอายุ ร้อยละ </w:t>
            </w:r>
            <w:r w:rsidRPr="00B72088">
              <w:rPr>
                <w:rFonts w:ascii="TH Sarabun New" w:hAnsi="TH Sarabun New" w:cs="TH Sarabun New"/>
                <w:sz w:val="28"/>
              </w:rPr>
              <w:t>100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ของ รพ.</w:t>
            </w:r>
          </w:p>
        </w:tc>
        <w:tc>
          <w:tcPr>
            <w:tcW w:w="3331" w:type="dxa"/>
          </w:tcPr>
          <w:p w14:paraId="68DEAF21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1.พัฒนาศักยภาพผู้รับผิดชอบงาน  และพัฒนาระบบบริการตามมาตรฐานในทุกระดับ</w:t>
            </w:r>
          </w:p>
          <w:p w14:paraId="41F17FCC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>2.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คัดกรองสุขภาพผู้สูงอายุ ร้อยละ 50 </w:t>
            </w:r>
            <w:proofErr w:type="gramStart"/>
            <w:r w:rsidRPr="00B72088">
              <w:rPr>
                <w:rFonts w:ascii="TH Sarabun New" w:hAnsi="TH Sarabun New" w:cs="TH Sarabun New"/>
                <w:sz w:val="28"/>
                <w:cs/>
              </w:rPr>
              <w:t>กลุ่มเสี่ยง  (</w:t>
            </w:r>
            <w:proofErr w:type="gramEnd"/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Fall , Dementia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) ดูแลแก้ไขปัญหา ป้องกันปัจจัยเสี่ยงและส่งเสริมสุขภาพและการส่งต่อ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ร้อยละ </w:t>
            </w:r>
            <w:r w:rsidRPr="00B72088">
              <w:rPr>
                <w:rFonts w:ascii="TH Sarabun New" w:hAnsi="TH Sarabun New" w:cs="TH Sarabun New"/>
                <w:sz w:val="28"/>
              </w:rPr>
              <w:t>80</w:t>
            </w:r>
          </w:p>
          <w:p w14:paraId="68C083C8" w14:textId="77777777" w:rsidR="00B72088" w:rsidRPr="00B72088" w:rsidRDefault="00B72088" w:rsidP="00B72088">
            <w:pPr>
              <w:rPr>
                <w:rFonts w:ascii="TH Sarabun New" w:hAnsi="TH Sarabun New" w:cs="TH Sarabun New"/>
                <w:color w:val="C00000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3. จัดตั้งคลินิกผู้สูงอายุทุกรพ. และคีย์ข้อมูลผ่านระบบ เกณ์ประเมินตามมาตรฐานกรมการแพทย์ </w:t>
            </w:r>
          </w:p>
          <w:p w14:paraId="557FC194" w14:textId="3C8C8538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4.ผู้สูงอายุพึ่งพิงได้รับการดูแลตาม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Care Plan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ร้อยละ 70</w:t>
            </w:r>
          </w:p>
        </w:tc>
        <w:tc>
          <w:tcPr>
            <w:tcW w:w="3331" w:type="dxa"/>
          </w:tcPr>
          <w:p w14:paraId="75DF8EF4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1.ประชุมสรุปผลการดำเนินงาน แลกเปลี่ยนเรียนรู้</w:t>
            </w:r>
          </w:p>
          <w:p w14:paraId="1C7C3023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2.ติดตามข้อมูลรายงานตามตัวชี้วัด/เป้าหมายกระทรวงฯ และเขต </w:t>
            </w:r>
          </w:p>
          <w:p w14:paraId="213227E7" w14:textId="634F6E2D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3. .คัดกรองสุขภาพผู้สูงอายุ 9 ด้าน ร้อยละ 55 กลุ่มเสี่ยง  (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Fall , Dementia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>) ดูแลแก้ไขปัญหา ป้องกันปัจจัยเสี่ยงและส่งเสริมสุขภาพ และการส่งต่อ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 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ร้อยละ 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90</w:t>
            </w:r>
          </w:p>
        </w:tc>
        <w:tc>
          <w:tcPr>
            <w:tcW w:w="3332" w:type="dxa"/>
          </w:tcPr>
          <w:p w14:paraId="0E3800DB" w14:textId="77777777" w:rsidR="00B72088" w:rsidRPr="00B72088" w:rsidRDefault="00B72088" w:rsidP="00B72088">
            <w:pPr>
              <w:rPr>
                <w:rFonts w:ascii="TH Sarabun New" w:hAnsi="TH Sarabun New" w:cs="TH Sarabun New"/>
                <w:sz w:val="28"/>
                <w:cs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1. คัดกรองสุขภาพสูงอายุ  ร้อยละ 60 ดูแลแก้ไขปัญหา ป้องกันปัจจัยเสี่ยงและส่งเสริมสุขภาพ และการส่งต่อ ร้อยละ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100</w:t>
            </w:r>
          </w:p>
          <w:p w14:paraId="15858F14" w14:textId="77777777" w:rsidR="00B72088" w:rsidRPr="00B72088" w:rsidRDefault="00B72088" w:rsidP="00B72088">
            <w:pPr>
              <w:rPr>
                <w:rFonts w:ascii="TH Sarabun New" w:hAnsi="TH Sarabun New" w:cs="TH Sarabun New"/>
                <w:color w:val="C00000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  <w:cs/>
              </w:rPr>
              <w:t>2. จัดตั้งคลินิกผู้สูงอายุทุกรพ. และคีย์ข้อมูลผ่านระบบ เกณ์ประเมินตามมาตรฐานกรมการแพทย์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</w:t>
            </w:r>
          </w:p>
          <w:p w14:paraId="1C319A4B" w14:textId="3FCEAA9D" w:rsidR="00B72088" w:rsidRPr="00B72088" w:rsidRDefault="00B72088" w:rsidP="009274AD">
            <w:pPr>
              <w:pStyle w:val="a4"/>
              <w:ind w:left="0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B72088">
              <w:rPr>
                <w:rFonts w:ascii="TH Sarabun New" w:hAnsi="TH Sarabun New" w:cs="TH Sarabun New"/>
                <w:sz w:val="28"/>
              </w:rPr>
              <w:t>3.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ร้อยละของผู้สูงอายุพึ่งพิงได้รับการดูแลตาม</w:t>
            </w:r>
            <w:r w:rsidRPr="00B72088">
              <w:rPr>
                <w:rFonts w:ascii="TH Sarabun New" w:hAnsi="TH Sarabun New" w:cs="TH Sarabun New"/>
                <w:sz w:val="28"/>
              </w:rPr>
              <w:t xml:space="preserve"> Care Plan</w:t>
            </w:r>
            <w:r w:rsidRPr="00B72088">
              <w:rPr>
                <w:rFonts w:ascii="TH Sarabun New" w:hAnsi="TH Sarabun New" w:cs="TH Sarabun New"/>
                <w:sz w:val="28"/>
                <w:cs/>
              </w:rPr>
              <w:t xml:space="preserve"> ร้อยละ 97</w:t>
            </w:r>
          </w:p>
        </w:tc>
      </w:tr>
    </w:tbl>
    <w:p w14:paraId="2C9875CD" w14:textId="56A8E34B" w:rsidR="00297D03" w:rsidRPr="00B72088" w:rsidRDefault="00297D03" w:rsidP="00617C05">
      <w:pPr>
        <w:spacing w:after="0" w:line="240" w:lineRule="auto"/>
        <w:rPr>
          <w:rFonts w:ascii="TH Sarabun New" w:hAnsi="TH Sarabun New" w:cs="TH Sarabun New"/>
          <w:sz w:val="28"/>
        </w:rPr>
      </w:pPr>
    </w:p>
    <w:sectPr w:rsidR="00297D03" w:rsidRPr="00B72088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D63F0"/>
    <w:multiLevelType w:val="hybridMultilevel"/>
    <w:tmpl w:val="826CEF2A"/>
    <w:lvl w:ilvl="0" w:tplc="D354D64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E8DAB37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F2D2F6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D51AF74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12BC391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B412BA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2BD0393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D8CCB69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9CD4DC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1" w15:restartNumberingAfterBreak="0">
    <w:nsid w:val="24534FB2"/>
    <w:multiLevelType w:val="hybridMultilevel"/>
    <w:tmpl w:val="67B4F394"/>
    <w:lvl w:ilvl="0" w:tplc="08DE7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75AF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FF66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47ED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C20C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A6A8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58A9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BA81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548E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 w15:restartNumberingAfterBreak="0">
    <w:nsid w:val="30560632"/>
    <w:multiLevelType w:val="hybridMultilevel"/>
    <w:tmpl w:val="BE0EAF68"/>
    <w:lvl w:ilvl="0" w:tplc="D51628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3DF8E2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B260A3E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E59A0C5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E56E44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FAEA850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D55018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BF2EDA3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77FC5F5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3" w15:restartNumberingAfterBreak="0">
    <w:nsid w:val="326871A2"/>
    <w:multiLevelType w:val="hybridMultilevel"/>
    <w:tmpl w:val="E6F2915E"/>
    <w:lvl w:ilvl="0" w:tplc="EBE8A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69621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CF82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89C1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B964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204C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9544D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96E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73C67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 w15:restartNumberingAfterBreak="0">
    <w:nsid w:val="4736214B"/>
    <w:multiLevelType w:val="hybridMultilevel"/>
    <w:tmpl w:val="DBB6529C"/>
    <w:lvl w:ilvl="0" w:tplc="9E164E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F358FB2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0EAE785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2632D8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7F3C7D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1D1E6A9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87149CF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0B88DBF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99A6F54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5" w15:restartNumberingAfterBreak="0">
    <w:nsid w:val="6B4B644D"/>
    <w:multiLevelType w:val="hybridMultilevel"/>
    <w:tmpl w:val="6F268634"/>
    <w:lvl w:ilvl="0" w:tplc="0000716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DA72D81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6DBEB49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AF02804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F0E4EB1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9656FA6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7F90478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46989CB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B6E03F3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6" w15:restartNumberingAfterBreak="0">
    <w:nsid w:val="727137E7"/>
    <w:multiLevelType w:val="hybridMultilevel"/>
    <w:tmpl w:val="CB7262A2"/>
    <w:lvl w:ilvl="0" w:tplc="4726E4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1354DDB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65A840C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F748065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C374BD1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53901EC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ACF6F6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AEF22C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5EA2C87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7" w15:restartNumberingAfterBreak="0">
    <w:nsid w:val="7DE50DC8"/>
    <w:multiLevelType w:val="hybridMultilevel"/>
    <w:tmpl w:val="B8DA0418"/>
    <w:lvl w:ilvl="0" w:tplc="6B1A2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93244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B166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7A24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AEED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69A4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C98A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9268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D8E77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 w16cid:durableId="573861858">
    <w:abstractNumId w:val="5"/>
  </w:num>
  <w:num w:numId="2" w16cid:durableId="1468859104">
    <w:abstractNumId w:val="4"/>
  </w:num>
  <w:num w:numId="3" w16cid:durableId="2011979042">
    <w:abstractNumId w:val="0"/>
  </w:num>
  <w:num w:numId="4" w16cid:durableId="655183185">
    <w:abstractNumId w:val="2"/>
  </w:num>
  <w:num w:numId="5" w16cid:durableId="320156292">
    <w:abstractNumId w:val="6"/>
  </w:num>
  <w:num w:numId="6" w16cid:durableId="1255362196">
    <w:abstractNumId w:val="3"/>
  </w:num>
  <w:num w:numId="7" w16cid:durableId="1983657239">
    <w:abstractNumId w:val="7"/>
  </w:num>
  <w:num w:numId="8" w16cid:durableId="1362319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D03"/>
    <w:rsid w:val="0003113E"/>
    <w:rsid w:val="00053B99"/>
    <w:rsid w:val="000C5C3A"/>
    <w:rsid w:val="000E479A"/>
    <w:rsid w:val="001D2196"/>
    <w:rsid w:val="001F1B5A"/>
    <w:rsid w:val="002320F8"/>
    <w:rsid w:val="00297D03"/>
    <w:rsid w:val="002F017A"/>
    <w:rsid w:val="00315E49"/>
    <w:rsid w:val="003233A6"/>
    <w:rsid w:val="00361CBE"/>
    <w:rsid w:val="003F4966"/>
    <w:rsid w:val="00461C24"/>
    <w:rsid w:val="00466318"/>
    <w:rsid w:val="005D74A2"/>
    <w:rsid w:val="005F7A12"/>
    <w:rsid w:val="00617C05"/>
    <w:rsid w:val="00645E52"/>
    <w:rsid w:val="00646030"/>
    <w:rsid w:val="006823D4"/>
    <w:rsid w:val="007F11EF"/>
    <w:rsid w:val="00831FF4"/>
    <w:rsid w:val="00873BCE"/>
    <w:rsid w:val="009274AD"/>
    <w:rsid w:val="00A57DDE"/>
    <w:rsid w:val="00A76CBA"/>
    <w:rsid w:val="00AC5803"/>
    <w:rsid w:val="00B4108E"/>
    <w:rsid w:val="00B72088"/>
    <w:rsid w:val="00B8239A"/>
    <w:rsid w:val="00BA4236"/>
    <w:rsid w:val="00BF227C"/>
    <w:rsid w:val="00C40438"/>
    <w:rsid w:val="00CC23C5"/>
    <w:rsid w:val="00CD245B"/>
    <w:rsid w:val="00DE4F73"/>
    <w:rsid w:val="00E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5E4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15E49"/>
    <w:rPr>
      <w:rFonts w:ascii="Times New Roman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4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50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046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200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059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4851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777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90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57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3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38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71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70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7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599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48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07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9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087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46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7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95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31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85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81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766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49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67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72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063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06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0048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7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66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166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DC998-0185-4309-88C2-0670802B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</cp:revision>
  <cp:lastPrinted>2023-12-18T04:37:00Z</cp:lastPrinted>
  <dcterms:created xsi:type="dcterms:W3CDTF">2023-12-13T14:36:00Z</dcterms:created>
  <dcterms:modified xsi:type="dcterms:W3CDTF">2023-12-18T04:37:00Z</dcterms:modified>
</cp:coreProperties>
</file>